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D2" w:rsidRDefault="006D74D2">
      <w:pPr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Hlk128036015"/>
      <w:r w:rsidRPr="006D74D2">
        <w:rPr>
          <w:rFonts w:ascii="標楷體" w:eastAsia="標楷體" w:hAnsi="標楷體" w:hint="eastAsia"/>
          <w:b/>
          <w:kern w:val="0"/>
          <w:sz w:val="32"/>
          <w:szCs w:val="32"/>
        </w:rPr>
        <w:t>中山醫學大學112年「顯微之美」顯微鏡攝影競賽活動</w:t>
      </w:r>
      <w:bookmarkEnd w:id="0"/>
    </w:p>
    <w:p w:rsidR="006D74D2" w:rsidRPr="006D74D2" w:rsidRDefault="006D74D2" w:rsidP="006D74D2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6D74D2">
        <w:rPr>
          <w:rFonts w:ascii="標楷體" w:eastAsia="標楷體" w:hAnsi="標楷體" w:hint="eastAsia"/>
          <w:b/>
          <w:kern w:val="0"/>
          <w:sz w:val="32"/>
          <w:szCs w:val="32"/>
        </w:rPr>
        <w:t>報名表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40"/>
        <w:gridCol w:w="1540"/>
        <w:gridCol w:w="1550"/>
        <w:gridCol w:w="1407"/>
        <w:gridCol w:w="2064"/>
      </w:tblGrid>
      <w:tr w:rsidR="0087374B" w:rsidRPr="0087374B" w:rsidTr="0087374B">
        <w:trPr>
          <w:trHeight w:val="471"/>
        </w:trPr>
        <w:tc>
          <w:tcPr>
            <w:tcW w:w="1740" w:type="dxa"/>
            <w:vAlign w:val="center"/>
          </w:tcPr>
          <w:p w:rsidR="006D74D2" w:rsidRPr="0087374B" w:rsidRDefault="006D74D2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報名類別</w:t>
            </w:r>
          </w:p>
        </w:tc>
        <w:tc>
          <w:tcPr>
            <w:tcW w:w="6561" w:type="dxa"/>
            <w:gridSpan w:val="4"/>
            <w:vAlign w:val="center"/>
          </w:tcPr>
          <w:p w:rsidR="006D74D2" w:rsidRPr="0087374B" w:rsidRDefault="006D74D2" w:rsidP="001F0933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□主題攝影(組隊參加</w:t>
            </w:r>
            <w:r w:rsidR="0087374B"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，人數:2~6人</w:t>
            </w: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  <w:p w:rsidR="006D74D2" w:rsidRPr="0087374B" w:rsidRDefault="006D74D2" w:rsidP="006D74D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□組織學組</w:t>
            </w:r>
          </w:p>
          <w:p w:rsidR="006D74D2" w:rsidRPr="0087374B" w:rsidRDefault="006D74D2" w:rsidP="001F0933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□病理學組</w:t>
            </w:r>
          </w:p>
          <w:p w:rsidR="006D74D2" w:rsidRPr="0087374B" w:rsidRDefault="006D74D2" w:rsidP="001F0933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□文學攝影(個人參加)</w:t>
            </w:r>
          </w:p>
        </w:tc>
      </w:tr>
      <w:tr w:rsidR="0087374B" w:rsidRPr="0087374B" w:rsidTr="0087374B">
        <w:trPr>
          <w:trHeight w:val="390"/>
        </w:trPr>
        <w:tc>
          <w:tcPr>
            <w:tcW w:w="1740" w:type="dxa"/>
            <w:vMerge w:val="restart"/>
            <w:vAlign w:val="center"/>
          </w:tcPr>
          <w:p w:rsidR="0087374B" w:rsidRPr="0087374B" w:rsidRDefault="0087374B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報名人員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87374B" w:rsidRPr="0087374B" w:rsidRDefault="0087374B" w:rsidP="0087374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0" w:type="dxa"/>
            <w:shd w:val="clear" w:color="auto" w:fill="E7E6E6" w:themeFill="background2"/>
            <w:vAlign w:val="center"/>
          </w:tcPr>
          <w:p w:rsidR="0087374B" w:rsidRPr="0087374B" w:rsidRDefault="0087374B" w:rsidP="0087374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班級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:rsidR="0087374B" w:rsidRPr="0087374B" w:rsidRDefault="0087374B" w:rsidP="0087374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學號</w:t>
            </w:r>
          </w:p>
        </w:tc>
        <w:tc>
          <w:tcPr>
            <w:tcW w:w="2064" w:type="dxa"/>
            <w:shd w:val="clear" w:color="auto" w:fill="E7E6E6" w:themeFill="background2"/>
            <w:vAlign w:val="center"/>
          </w:tcPr>
          <w:p w:rsidR="0087374B" w:rsidRPr="0087374B" w:rsidRDefault="0087374B" w:rsidP="0087374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連絡電話</w:t>
            </w:r>
          </w:p>
        </w:tc>
      </w:tr>
      <w:tr w:rsidR="0087374B" w:rsidRPr="0087374B" w:rsidTr="0087374B">
        <w:trPr>
          <w:trHeight w:val="330"/>
        </w:trPr>
        <w:tc>
          <w:tcPr>
            <w:tcW w:w="1740" w:type="dxa"/>
            <w:vMerge/>
            <w:vAlign w:val="center"/>
          </w:tcPr>
          <w:p w:rsidR="0087374B" w:rsidRPr="0087374B" w:rsidRDefault="0087374B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374B" w:rsidRPr="0087374B" w:rsidTr="0087374B">
        <w:trPr>
          <w:trHeight w:val="290"/>
        </w:trPr>
        <w:tc>
          <w:tcPr>
            <w:tcW w:w="1740" w:type="dxa"/>
            <w:vMerge/>
            <w:vAlign w:val="center"/>
          </w:tcPr>
          <w:p w:rsidR="0087374B" w:rsidRPr="0087374B" w:rsidRDefault="0087374B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374B" w:rsidRPr="0087374B" w:rsidTr="006B1872">
        <w:trPr>
          <w:trHeight w:val="359"/>
        </w:trPr>
        <w:tc>
          <w:tcPr>
            <w:tcW w:w="1740" w:type="dxa"/>
            <w:vMerge/>
            <w:vAlign w:val="center"/>
          </w:tcPr>
          <w:p w:rsidR="0087374B" w:rsidRPr="0087374B" w:rsidRDefault="0087374B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374B" w:rsidRPr="0087374B" w:rsidTr="0087374B">
        <w:trPr>
          <w:trHeight w:val="380"/>
        </w:trPr>
        <w:tc>
          <w:tcPr>
            <w:tcW w:w="1740" w:type="dxa"/>
            <w:vMerge/>
            <w:vAlign w:val="center"/>
          </w:tcPr>
          <w:p w:rsidR="0087374B" w:rsidRPr="0087374B" w:rsidRDefault="0087374B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374B" w:rsidRPr="0087374B" w:rsidTr="0087374B">
        <w:trPr>
          <w:trHeight w:val="260"/>
        </w:trPr>
        <w:tc>
          <w:tcPr>
            <w:tcW w:w="1740" w:type="dxa"/>
            <w:vMerge/>
            <w:vAlign w:val="center"/>
          </w:tcPr>
          <w:p w:rsidR="0087374B" w:rsidRPr="0087374B" w:rsidRDefault="0087374B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374B" w:rsidRPr="0087374B" w:rsidTr="006B1872">
        <w:trPr>
          <w:trHeight w:val="361"/>
        </w:trPr>
        <w:tc>
          <w:tcPr>
            <w:tcW w:w="1740" w:type="dxa"/>
            <w:vMerge/>
            <w:vAlign w:val="center"/>
          </w:tcPr>
          <w:p w:rsidR="0087374B" w:rsidRPr="0087374B" w:rsidRDefault="0087374B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7374B" w:rsidRPr="0087374B" w:rsidRDefault="0087374B" w:rsidP="001F093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7374B" w:rsidRPr="0087374B" w:rsidTr="0087374B">
        <w:trPr>
          <w:trHeight w:val="471"/>
        </w:trPr>
        <w:tc>
          <w:tcPr>
            <w:tcW w:w="1740" w:type="dxa"/>
            <w:vAlign w:val="center"/>
          </w:tcPr>
          <w:p w:rsidR="006D74D2" w:rsidRPr="0087374B" w:rsidRDefault="006D74D2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作品</w:t>
            </w:r>
            <w:r w:rsidR="00CB06C8"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名稱</w:t>
            </w:r>
          </w:p>
        </w:tc>
        <w:tc>
          <w:tcPr>
            <w:tcW w:w="6561" w:type="dxa"/>
            <w:gridSpan w:val="4"/>
            <w:vAlign w:val="center"/>
          </w:tcPr>
          <w:p w:rsidR="006D74D2" w:rsidRPr="0087374B" w:rsidRDefault="006D74D2" w:rsidP="001F0933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74D2" w:rsidRPr="0087374B" w:rsidTr="0087374B">
        <w:trPr>
          <w:trHeight w:val="471"/>
        </w:trPr>
        <w:tc>
          <w:tcPr>
            <w:tcW w:w="1740" w:type="dxa"/>
            <w:vAlign w:val="center"/>
          </w:tcPr>
          <w:p w:rsidR="006D74D2" w:rsidRPr="0087374B" w:rsidRDefault="006D74D2" w:rsidP="001F093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作品檔名</w:t>
            </w:r>
          </w:p>
        </w:tc>
        <w:tc>
          <w:tcPr>
            <w:tcW w:w="6561" w:type="dxa"/>
            <w:gridSpan w:val="4"/>
            <w:vAlign w:val="center"/>
          </w:tcPr>
          <w:p w:rsidR="00D665AA" w:rsidRDefault="00D665AA" w:rsidP="001F0933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6D74D2" w:rsidRPr="0087374B" w:rsidRDefault="006D74D2" w:rsidP="001F0933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7374B">
              <w:rPr>
                <w:rFonts w:ascii="標楷體" w:eastAsia="標楷體" w:hAnsi="標楷體" w:hint="eastAsia"/>
                <w:sz w:val="24"/>
                <w:szCs w:val="24"/>
              </w:rPr>
              <w:t>(格式須為.</w:t>
            </w:r>
            <w:r w:rsidRPr="0087374B">
              <w:rPr>
                <w:rFonts w:ascii="標楷體" w:eastAsia="標楷體" w:hAnsi="標楷體"/>
                <w:sz w:val="24"/>
                <w:szCs w:val="24"/>
              </w:rPr>
              <w:t>jpg</w:t>
            </w:r>
            <w:r w:rsidRPr="0087374B">
              <w:rPr>
                <w:rFonts w:ascii="標楷體" w:eastAsia="標楷體" w:hAnsi="標楷體" w:hint="eastAsia"/>
                <w:sz w:val="24"/>
                <w:szCs w:val="24"/>
              </w:rPr>
              <w:t>檔)</w:t>
            </w:r>
          </w:p>
        </w:tc>
      </w:tr>
      <w:tr w:rsidR="006D74D2" w:rsidRPr="0087374B" w:rsidTr="0087374B">
        <w:trPr>
          <w:trHeight w:val="1975"/>
        </w:trPr>
        <w:tc>
          <w:tcPr>
            <w:tcW w:w="8301" w:type="dxa"/>
            <w:gridSpan w:val="5"/>
          </w:tcPr>
          <w:p w:rsidR="006D74D2" w:rsidRPr="0087374B" w:rsidRDefault="0087374B" w:rsidP="0087374B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作品</w:t>
            </w:r>
            <w:r w:rsidR="008E7325">
              <w:rPr>
                <w:rFonts w:ascii="標楷體" w:eastAsia="標楷體" w:hAnsi="標楷體" w:hint="eastAsia"/>
                <w:b/>
                <w:sz w:val="24"/>
                <w:szCs w:val="24"/>
              </w:rPr>
              <w:t>說明</w:t>
            </w: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 w:rsidR="00731610">
              <w:rPr>
                <w:rFonts w:ascii="標楷體" w:eastAsia="標楷體" w:hAnsi="標楷體" w:hint="eastAsia"/>
                <w:b/>
                <w:sz w:val="24"/>
                <w:szCs w:val="24"/>
              </w:rPr>
              <w:t>文學攝影須加詩詞或短文</w:t>
            </w:r>
            <w:r w:rsidRPr="0087374B">
              <w:rPr>
                <w:rFonts w:ascii="標楷體" w:eastAsia="標楷體" w:hAnsi="標楷體" w:hint="eastAsia"/>
                <w:b/>
                <w:sz w:val="24"/>
                <w:szCs w:val="24"/>
              </w:rPr>
              <w:t>300字以內):</w:t>
            </w:r>
          </w:p>
        </w:tc>
      </w:tr>
    </w:tbl>
    <w:p w:rsidR="00EC64BC" w:rsidRPr="007056C5" w:rsidRDefault="00EC64BC" w:rsidP="00EC64BC">
      <w:pPr>
        <w:ind w:left="238" w:hangingChars="99" w:hanging="238"/>
        <w:rPr>
          <w:rFonts w:ascii="Times New Roman" w:hAnsi="Times New Roman"/>
          <w:color w:val="000000" w:themeColor="text1"/>
        </w:rPr>
      </w:pPr>
      <w:r w:rsidRPr="007056C5">
        <w:rPr>
          <w:rFonts w:ascii="Times New Roman" w:hAnsi="Times New Roman"/>
          <w:color w:val="000000" w:themeColor="text1"/>
        </w:rPr>
        <w:t>※</w:t>
      </w:r>
      <w:r w:rsidRPr="007056C5">
        <w:rPr>
          <w:rFonts w:ascii="Times New Roman" w:hAnsi="Times New Roman"/>
          <w:color w:val="000000" w:themeColor="text1"/>
        </w:rPr>
        <w:t>報名作品須未曾公開發表或得獎；凡有抄襲、</w:t>
      </w:r>
      <w:r w:rsidR="00A61CDD" w:rsidRPr="007056C5">
        <w:rPr>
          <w:rFonts w:ascii="Times New Roman" w:hAnsi="Times New Roman" w:hint="eastAsia"/>
          <w:color w:val="000000" w:themeColor="text1"/>
        </w:rPr>
        <w:t>造假、</w:t>
      </w:r>
      <w:r w:rsidR="00335F86" w:rsidRPr="007056C5">
        <w:rPr>
          <w:rFonts w:ascii="Times New Roman" w:hAnsi="Times New Roman" w:hint="eastAsia"/>
          <w:color w:val="000000" w:themeColor="text1"/>
        </w:rPr>
        <w:t>變造、</w:t>
      </w:r>
      <w:r w:rsidRPr="007056C5">
        <w:rPr>
          <w:rFonts w:ascii="Times New Roman" w:hAnsi="Times New Roman"/>
          <w:color w:val="000000" w:themeColor="text1"/>
        </w:rPr>
        <w:t>冒名等情事，經查證屬實將取消</w:t>
      </w:r>
      <w:r w:rsidR="003732EF" w:rsidRPr="007056C5">
        <w:rPr>
          <w:rFonts w:ascii="Times New Roman" w:hAnsi="Times New Roman" w:hint="eastAsia"/>
          <w:color w:val="000000" w:themeColor="text1"/>
        </w:rPr>
        <w:t>獲</w:t>
      </w:r>
      <w:r w:rsidRPr="007056C5">
        <w:rPr>
          <w:rFonts w:ascii="Times New Roman" w:hAnsi="Times New Roman"/>
          <w:color w:val="000000" w:themeColor="text1"/>
        </w:rPr>
        <w:t>獎資格，並追回獎金。</w:t>
      </w:r>
    </w:p>
    <w:p w:rsidR="00EC64BC" w:rsidRPr="007056C5" w:rsidRDefault="00EC64BC" w:rsidP="00EC64BC">
      <w:pPr>
        <w:ind w:left="238" w:hangingChars="99" w:hanging="238"/>
        <w:rPr>
          <w:rFonts w:ascii="Times New Roman" w:hAnsi="Times New Roman"/>
          <w:color w:val="000000" w:themeColor="text1"/>
        </w:rPr>
      </w:pPr>
      <w:r w:rsidRPr="007056C5">
        <w:rPr>
          <w:rFonts w:ascii="Times New Roman" w:hAnsi="Times New Roman"/>
          <w:color w:val="000000" w:themeColor="text1"/>
        </w:rPr>
        <w:t>※</w:t>
      </w:r>
      <w:r w:rsidR="001E1EC7" w:rsidRPr="007056C5">
        <w:rPr>
          <w:rFonts w:ascii="Times New Roman" w:hAnsi="Times New Roman" w:hint="eastAsia"/>
          <w:color w:val="000000" w:themeColor="text1"/>
        </w:rPr>
        <w:t>獲</w:t>
      </w:r>
      <w:r w:rsidRPr="007056C5">
        <w:rPr>
          <w:rFonts w:ascii="Times New Roman" w:hAnsi="Times New Roman"/>
          <w:color w:val="000000" w:themeColor="text1"/>
        </w:rPr>
        <w:t>獎作品</w:t>
      </w:r>
      <w:r w:rsidR="001E1EC7" w:rsidRPr="007056C5">
        <w:rPr>
          <w:rFonts w:ascii="Times New Roman" w:hAnsi="Times New Roman" w:hint="eastAsia"/>
          <w:color w:val="000000" w:themeColor="text1"/>
        </w:rPr>
        <w:t>之</w:t>
      </w:r>
      <w:r w:rsidRPr="007056C5">
        <w:rPr>
          <w:rFonts w:ascii="Times New Roman" w:hAnsi="Times New Roman"/>
          <w:color w:val="000000" w:themeColor="text1"/>
        </w:rPr>
        <w:t>著作</w:t>
      </w:r>
      <w:r w:rsidR="001E1EC7" w:rsidRPr="007056C5">
        <w:rPr>
          <w:rFonts w:ascii="Times New Roman" w:hAnsi="Times New Roman" w:hint="eastAsia"/>
          <w:color w:val="000000" w:themeColor="text1"/>
        </w:rPr>
        <w:t>財產</w:t>
      </w:r>
      <w:r w:rsidRPr="007056C5">
        <w:rPr>
          <w:rFonts w:ascii="Times New Roman" w:hAnsi="Times New Roman"/>
          <w:color w:val="000000" w:themeColor="text1"/>
        </w:rPr>
        <w:t>權歸</w:t>
      </w:r>
      <w:r w:rsidR="001E1EC7" w:rsidRPr="007056C5">
        <w:rPr>
          <w:rFonts w:ascii="Times New Roman" w:hAnsi="Times New Roman" w:hint="eastAsia"/>
          <w:color w:val="000000" w:themeColor="text1"/>
        </w:rPr>
        <w:t>中山醫學大學</w:t>
      </w:r>
      <w:r w:rsidRPr="007056C5">
        <w:rPr>
          <w:rFonts w:ascii="Times New Roman" w:hAnsi="Times New Roman"/>
          <w:color w:val="000000" w:themeColor="text1"/>
        </w:rPr>
        <w:t>所有，</w:t>
      </w:r>
      <w:r w:rsidR="003732EF" w:rsidRPr="007056C5">
        <w:rPr>
          <w:rFonts w:ascii="Times New Roman" w:hAnsi="Times New Roman" w:hint="eastAsia"/>
          <w:color w:val="000000" w:themeColor="text1"/>
        </w:rPr>
        <w:t>中山醫學大學</w:t>
      </w:r>
      <w:r w:rsidR="001A027E" w:rsidRPr="007056C5">
        <w:rPr>
          <w:rFonts w:ascii="Times New Roman" w:hAnsi="Times New Roman" w:hint="eastAsia"/>
          <w:color w:val="000000" w:themeColor="text1"/>
        </w:rPr>
        <w:t>得</w:t>
      </w:r>
      <w:r w:rsidRPr="007056C5">
        <w:rPr>
          <w:rFonts w:ascii="Times New Roman" w:hAnsi="Times New Roman"/>
          <w:color w:val="000000" w:themeColor="text1"/>
        </w:rPr>
        <w:t>以任何形式</w:t>
      </w:r>
      <w:r w:rsidR="001E1EC7" w:rsidRPr="007056C5">
        <w:rPr>
          <w:rFonts w:ascii="Times New Roman" w:hAnsi="Times New Roman"/>
          <w:color w:val="000000" w:themeColor="text1"/>
          <w:spacing w:val="-3"/>
          <w:szCs w:val="24"/>
        </w:rPr>
        <w:t>複製、公佈、發行、重製、修改等</w:t>
      </w:r>
      <w:r w:rsidR="001E1EC7" w:rsidRPr="007056C5">
        <w:rPr>
          <w:rFonts w:ascii="Times New Roman" w:hAnsi="Times New Roman" w:hint="eastAsia"/>
          <w:color w:val="000000" w:themeColor="text1"/>
          <w:spacing w:val="-3"/>
          <w:szCs w:val="24"/>
        </w:rPr>
        <w:t>使用</w:t>
      </w:r>
      <w:r w:rsidR="001E1EC7" w:rsidRPr="007056C5">
        <w:rPr>
          <w:rFonts w:ascii="Times New Roman" w:hAnsi="Times New Roman"/>
          <w:color w:val="000000" w:themeColor="text1"/>
          <w:spacing w:val="-3"/>
          <w:szCs w:val="24"/>
        </w:rPr>
        <w:t>權利</w:t>
      </w:r>
      <w:r w:rsidRPr="007056C5">
        <w:rPr>
          <w:rFonts w:ascii="Times New Roman" w:hAnsi="Times New Roman"/>
          <w:color w:val="000000" w:themeColor="text1"/>
        </w:rPr>
        <w:t>，不另付稿酬。</w:t>
      </w:r>
    </w:p>
    <w:p w:rsidR="006D74D2" w:rsidRPr="007056C5" w:rsidRDefault="0087374B" w:rsidP="00D665AA">
      <w:pPr>
        <w:ind w:left="238" w:hangingChars="99" w:hanging="238"/>
        <w:rPr>
          <w:rFonts w:ascii="Times New Roman" w:hAnsi="Times New Roman"/>
          <w:color w:val="000000" w:themeColor="text1"/>
        </w:rPr>
      </w:pPr>
      <w:r w:rsidRPr="007056C5">
        <w:rPr>
          <w:rFonts w:ascii="Times New Roman" w:hAnsi="Times New Roman"/>
          <w:color w:val="000000" w:themeColor="text1"/>
        </w:rPr>
        <w:t>※</w:t>
      </w:r>
      <w:r w:rsidRPr="007056C5">
        <w:rPr>
          <w:rFonts w:ascii="Times New Roman" w:hAnsi="Times New Roman"/>
          <w:color w:val="000000" w:themeColor="text1"/>
        </w:rPr>
        <w:t>欲</w:t>
      </w:r>
      <w:bookmarkStart w:id="1" w:name="_Hlk128038238"/>
      <w:r w:rsidRPr="007056C5">
        <w:rPr>
          <w:rFonts w:ascii="Times New Roman" w:hAnsi="Times New Roman"/>
          <w:color w:val="000000" w:themeColor="text1"/>
        </w:rPr>
        <w:t>報名者請於</w:t>
      </w:r>
      <w:r w:rsidRPr="007056C5">
        <w:rPr>
          <w:rFonts w:ascii="Times New Roman" w:hAnsi="Times New Roman"/>
          <w:b/>
          <w:color w:val="000000" w:themeColor="text1"/>
        </w:rPr>
        <w:t>112</w:t>
      </w:r>
      <w:r w:rsidRPr="007056C5">
        <w:rPr>
          <w:rFonts w:ascii="Times New Roman" w:hAnsi="Times New Roman"/>
          <w:b/>
          <w:color w:val="000000" w:themeColor="text1"/>
        </w:rPr>
        <w:t>年</w:t>
      </w:r>
      <w:r w:rsidR="00335F86" w:rsidRPr="007056C5">
        <w:rPr>
          <w:rFonts w:ascii="Times New Roman" w:hAnsi="Times New Roman" w:hint="eastAsia"/>
          <w:b/>
          <w:color w:val="000000" w:themeColor="text1"/>
        </w:rPr>
        <w:t>5</w:t>
      </w:r>
      <w:r w:rsidRPr="007056C5">
        <w:rPr>
          <w:rFonts w:ascii="Times New Roman" w:hAnsi="Times New Roman"/>
          <w:b/>
          <w:color w:val="000000" w:themeColor="text1"/>
        </w:rPr>
        <w:t>月</w:t>
      </w:r>
      <w:r w:rsidR="00080D1B">
        <w:rPr>
          <w:rFonts w:ascii="Times New Roman" w:hAnsi="Times New Roman" w:hint="eastAsia"/>
          <w:b/>
          <w:color w:val="000000" w:themeColor="text1"/>
        </w:rPr>
        <w:t>26</w:t>
      </w:r>
      <w:r w:rsidRPr="007056C5">
        <w:rPr>
          <w:rFonts w:ascii="Times New Roman" w:hAnsi="Times New Roman"/>
          <w:b/>
          <w:color w:val="000000" w:themeColor="text1"/>
        </w:rPr>
        <w:t>日</w:t>
      </w:r>
      <w:r w:rsidRPr="007056C5">
        <w:rPr>
          <w:rFonts w:ascii="Times New Roman" w:hAnsi="Times New Roman"/>
          <w:b/>
          <w:color w:val="000000" w:themeColor="text1"/>
        </w:rPr>
        <w:t>(</w:t>
      </w:r>
      <w:r w:rsidRPr="007056C5">
        <w:rPr>
          <w:rFonts w:ascii="Times New Roman" w:hAnsi="Times New Roman"/>
          <w:b/>
          <w:color w:val="000000" w:themeColor="text1"/>
        </w:rPr>
        <w:t>五</w:t>
      </w:r>
      <w:r w:rsidRPr="007056C5">
        <w:rPr>
          <w:rFonts w:ascii="Times New Roman" w:hAnsi="Times New Roman"/>
          <w:b/>
          <w:color w:val="000000" w:themeColor="text1"/>
        </w:rPr>
        <w:t>)</w:t>
      </w:r>
      <w:bookmarkEnd w:id="1"/>
      <w:r w:rsidRPr="007056C5">
        <w:rPr>
          <w:rFonts w:ascii="Times New Roman" w:hAnsi="Times New Roman"/>
          <w:color w:val="000000" w:themeColor="text1"/>
        </w:rPr>
        <w:t>前將</w:t>
      </w:r>
      <w:r w:rsidR="008E7325" w:rsidRPr="007056C5">
        <w:rPr>
          <w:rFonts w:ascii="新細明體" w:hAnsi="新細明體" w:hint="eastAsia"/>
          <w:color w:val="000000" w:themeColor="text1"/>
        </w:rPr>
        <w:t>「</w:t>
      </w:r>
      <w:r w:rsidRPr="007056C5">
        <w:rPr>
          <w:rFonts w:ascii="Times New Roman" w:hAnsi="Times New Roman"/>
          <w:color w:val="000000" w:themeColor="text1"/>
        </w:rPr>
        <w:t>報名表</w:t>
      </w:r>
      <w:r w:rsidR="008E7325" w:rsidRPr="007056C5">
        <w:rPr>
          <w:rFonts w:ascii="新細明體" w:hAnsi="新細明體" w:hint="eastAsia"/>
          <w:color w:val="000000" w:themeColor="text1"/>
        </w:rPr>
        <w:t>」連同「</w:t>
      </w:r>
      <w:r w:rsidR="008E7325" w:rsidRPr="007056C5">
        <w:rPr>
          <w:rFonts w:ascii="Times New Roman" w:hAnsi="Times New Roman"/>
          <w:color w:val="000000" w:themeColor="text1"/>
        </w:rPr>
        <w:t>著作財產權轉讓同意書</w:t>
      </w:r>
      <w:r w:rsidR="008E7325" w:rsidRPr="007056C5">
        <w:rPr>
          <w:rFonts w:ascii="新細明體" w:hAnsi="新細明體" w:hint="eastAsia"/>
          <w:color w:val="000000" w:themeColor="text1"/>
        </w:rPr>
        <w:t>」</w:t>
      </w:r>
      <w:r w:rsidRPr="007056C5">
        <w:rPr>
          <w:rFonts w:ascii="Times New Roman" w:hAnsi="Times New Roman"/>
          <w:color w:val="000000" w:themeColor="text1"/>
        </w:rPr>
        <w:t>繳至</w:t>
      </w:r>
      <w:r w:rsidR="004F77C8" w:rsidRPr="007056C5">
        <w:rPr>
          <w:rFonts w:ascii="Times New Roman" w:hAnsi="Times New Roman" w:hint="eastAsia"/>
          <w:color w:val="000000" w:themeColor="text1"/>
        </w:rPr>
        <w:t>教務處</w:t>
      </w:r>
      <w:r w:rsidRPr="007056C5">
        <w:rPr>
          <w:rFonts w:ascii="Times New Roman" w:hAnsi="Times New Roman"/>
          <w:color w:val="000000" w:themeColor="text1"/>
        </w:rPr>
        <w:t>辦公室，</w:t>
      </w:r>
      <w:r w:rsidR="006B1872" w:rsidRPr="007056C5">
        <w:rPr>
          <w:rFonts w:ascii="Times New Roman" w:hAnsi="Times New Roman"/>
          <w:color w:val="000000" w:themeColor="text1"/>
        </w:rPr>
        <w:t>並將</w:t>
      </w:r>
      <w:r w:rsidR="003732EF" w:rsidRPr="007056C5">
        <w:rPr>
          <w:rFonts w:ascii="Times New Roman" w:hAnsi="Times New Roman" w:hint="eastAsia"/>
          <w:color w:val="000000" w:themeColor="text1"/>
        </w:rPr>
        <w:t>作品</w:t>
      </w:r>
      <w:r w:rsidR="006B1872" w:rsidRPr="007056C5">
        <w:rPr>
          <w:rFonts w:ascii="Times New Roman" w:hAnsi="Times New Roman"/>
          <w:color w:val="000000" w:themeColor="text1"/>
        </w:rPr>
        <w:t>檔案寄至</w:t>
      </w:r>
      <w:r w:rsidR="002C4151" w:rsidRPr="007056C5">
        <w:rPr>
          <w:rFonts w:ascii="Times New Roman" w:hAnsi="Times New Roman" w:hint="eastAsia"/>
          <w:color w:val="000000" w:themeColor="text1"/>
        </w:rPr>
        <w:t>d</w:t>
      </w:r>
      <w:r w:rsidR="002C4151" w:rsidRPr="007056C5">
        <w:rPr>
          <w:rFonts w:ascii="Times New Roman" w:hAnsi="Times New Roman"/>
          <w:color w:val="000000" w:themeColor="text1"/>
        </w:rPr>
        <w:t>s80660</w:t>
      </w:r>
      <w:r w:rsidR="006B1872" w:rsidRPr="007056C5">
        <w:rPr>
          <w:rFonts w:ascii="Times New Roman" w:hAnsi="Times New Roman"/>
          <w:color w:val="000000" w:themeColor="text1"/>
        </w:rPr>
        <w:t>@csmu.edu.tw</w:t>
      </w:r>
      <w:r w:rsidR="006B1872" w:rsidRPr="007056C5">
        <w:rPr>
          <w:rFonts w:ascii="Times New Roman" w:hAnsi="Times New Roman"/>
          <w:color w:val="000000" w:themeColor="text1"/>
        </w:rPr>
        <w:t>，</w:t>
      </w:r>
      <w:r w:rsidRPr="007056C5">
        <w:rPr>
          <w:rFonts w:ascii="Times New Roman" w:hAnsi="Times New Roman"/>
          <w:color w:val="000000" w:themeColor="text1"/>
        </w:rPr>
        <w:t>逾時不候。</w:t>
      </w:r>
    </w:p>
    <w:p w:rsidR="001A027E" w:rsidRPr="007056C5" w:rsidRDefault="001A027E" w:rsidP="00D665AA">
      <w:pPr>
        <w:ind w:left="238" w:hangingChars="99" w:hanging="238"/>
        <w:rPr>
          <w:rFonts w:ascii="Times New Roman" w:hAnsi="Times New Roman"/>
          <w:color w:val="000000" w:themeColor="text1"/>
        </w:rPr>
      </w:pPr>
      <w:r w:rsidRPr="007056C5">
        <w:rPr>
          <w:rFonts w:ascii="Times New Roman" w:hAnsi="Times New Roman"/>
          <w:color w:val="000000" w:themeColor="text1"/>
        </w:rPr>
        <w:t>※</w:t>
      </w:r>
      <w:r w:rsidRPr="007056C5">
        <w:rPr>
          <w:rFonts w:ascii="Times New Roman" w:hAnsi="Times New Roman" w:hint="eastAsia"/>
          <w:color w:val="000000" w:themeColor="text1"/>
        </w:rPr>
        <w:t>凡</w:t>
      </w:r>
      <w:bookmarkStart w:id="2" w:name="_Hlk128038348"/>
      <w:r w:rsidRPr="007056C5">
        <w:rPr>
          <w:rFonts w:ascii="Times New Roman" w:hAnsi="Times New Roman" w:hint="eastAsia"/>
          <w:color w:val="000000" w:themeColor="text1"/>
        </w:rPr>
        <w:t>報名參賽者，即視為同意報名簡章各項內容及規定，本競賽辦法如有未盡事宜，本校保留修改之權利。</w:t>
      </w:r>
      <w:bookmarkStart w:id="3" w:name="_GoBack"/>
      <w:bookmarkEnd w:id="2"/>
      <w:bookmarkEnd w:id="3"/>
    </w:p>
    <w:p w:rsidR="00D665AA" w:rsidRPr="007056C5" w:rsidRDefault="00D665AA">
      <w:pPr>
        <w:rPr>
          <w:rFonts w:ascii="Times New Roman" w:hAnsi="Times New Roman"/>
          <w:color w:val="000000" w:themeColor="text1"/>
        </w:rPr>
      </w:pPr>
      <w:r w:rsidRPr="007056C5">
        <w:rPr>
          <w:rFonts w:ascii="Times New Roman" w:hAnsi="Times New Roman"/>
          <w:color w:val="000000" w:themeColor="text1"/>
        </w:rPr>
        <w:t>※</w:t>
      </w:r>
      <w:r w:rsidRPr="007056C5">
        <w:rPr>
          <w:rFonts w:ascii="Times New Roman" w:hAnsi="Times New Roman"/>
          <w:color w:val="000000" w:themeColor="text1"/>
        </w:rPr>
        <w:t>聯絡人</w:t>
      </w:r>
      <w:r w:rsidRPr="007056C5">
        <w:rPr>
          <w:rFonts w:ascii="Times New Roman" w:hAnsi="Times New Roman"/>
          <w:color w:val="000000" w:themeColor="text1"/>
        </w:rPr>
        <w:t>:</w:t>
      </w:r>
      <w:r w:rsidR="004F77C8" w:rsidRPr="007056C5">
        <w:rPr>
          <w:rFonts w:ascii="Times New Roman" w:hAnsi="Times New Roman" w:hint="eastAsia"/>
          <w:color w:val="000000" w:themeColor="text1"/>
        </w:rPr>
        <w:t>教務處</w:t>
      </w:r>
      <w:r w:rsidR="002C4151" w:rsidRPr="007056C5">
        <w:rPr>
          <w:rFonts w:ascii="Times New Roman" w:hAnsi="Times New Roman" w:hint="eastAsia"/>
          <w:color w:val="000000" w:themeColor="text1"/>
        </w:rPr>
        <w:t>賴冠伶</w:t>
      </w:r>
      <w:r w:rsidRPr="007056C5">
        <w:rPr>
          <w:rFonts w:ascii="Times New Roman" w:hAnsi="Times New Roman"/>
          <w:color w:val="000000" w:themeColor="text1"/>
        </w:rPr>
        <w:t>(</w:t>
      </w:r>
      <w:r w:rsidR="00984FE2" w:rsidRPr="007056C5">
        <w:rPr>
          <w:rFonts w:ascii="Times New Roman" w:hAnsi="Times New Roman"/>
          <w:color w:val="000000" w:themeColor="text1"/>
        </w:rPr>
        <w:t>04-</w:t>
      </w:r>
      <w:r w:rsidR="00984FE2" w:rsidRPr="007056C5">
        <w:rPr>
          <w:rFonts w:ascii="Times New Roman" w:hAnsi="Times New Roman"/>
          <w:color w:val="000000" w:themeColor="text1"/>
          <w:kern w:val="0"/>
        </w:rPr>
        <w:t>247</w:t>
      </w:r>
      <w:r w:rsidR="004F77C8" w:rsidRPr="007056C5">
        <w:rPr>
          <w:rFonts w:ascii="Times New Roman" w:hAnsi="Times New Roman" w:hint="eastAsia"/>
          <w:color w:val="000000" w:themeColor="text1"/>
          <w:kern w:val="0"/>
        </w:rPr>
        <w:t>30000</w:t>
      </w:r>
      <w:r w:rsidRPr="007056C5">
        <w:rPr>
          <w:rFonts w:ascii="Times New Roman" w:hAnsi="Times New Roman"/>
          <w:color w:val="000000" w:themeColor="text1"/>
        </w:rPr>
        <w:t>分機</w:t>
      </w:r>
      <w:r w:rsidR="002C4151" w:rsidRPr="007056C5">
        <w:rPr>
          <w:rFonts w:ascii="Times New Roman" w:hAnsi="Times New Roman" w:hint="eastAsia"/>
          <w:color w:val="000000" w:themeColor="text1"/>
        </w:rPr>
        <w:t>11181</w:t>
      </w:r>
      <w:r w:rsidRPr="007056C5">
        <w:rPr>
          <w:rFonts w:ascii="Times New Roman" w:hAnsi="Times New Roman"/>
          <w:color w:val="000000" w:themeColor="text1"/>
        </w:rPr>
        <w:t>)</w:t>
      </w:r>
    </w:p>
    <w:p w:rsidR="00EC64BC" w:rsidRPr="00EC64BC" w:rsidRDefault="00EC64BC">
      <w:pPr>
        <w:rPr>
          <w:color w:val="000000" w:themeColor="text1"/>
        </w:rPr>
      </w:pPr>
    </w:p>
    <w:sectPr w:rsidR="00EC64BC" w:rsidRPr="00EC6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7B" w:rsidRDefault="00B74E7B" w:rsidP="00984FE2">
      <w:r>
        <w:separator/>
      </w:r>
    </w:p>
  </w:endnote>
  <w:endnote w:type="continuationSeparator" w:id="0">
    <w:p w:rsidR="00B74E7B" w:rsidRDefault="00B74E7B" w:rsidP="0098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7B" w:rsidRDefault="00B74E7B" w:rsidP="00984FE2">
      <w:r>
        <w:separator/>
      </w:r>
    </w:p>
  </w:footnote>
  <w:footnote w:type="continuationSeparator" w:id="0">
    <w:p w:rsidR="00B74E7B" w:rsidRDefault="00B74E7B" w:rsidP="0098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C5FF9"/>
    <w:multiLevelType w:val="multilevel"/>
    <w:tmpl w:val="3EB4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D2"/>
    <w:rsid w:val="00080D1B"/>
    <w:rsid w:val="001A027E"/>
    <w:rsid w:val="001E1EC7"/>
    <w:rsid w:val="001F6747"/>
    <w:rsid w:val="002C4151"/>
    <w:rsid w:val="00335F86"/>
    <w:rsid w:val="003732EF"/>
    <w:rsid w:val="004F77C8"/>
    <w:rsid w:val="00504AD0"/>
    <w:rsid w:val="0055626C"/>
    <w:rsid w:val="006B1872"/>
    <w:rsid w:val="006D74D2"/>
    <w:rsid w:val="006D7C62"/>
    <w:rsid w:val="007056C5"/>
    <w:rsid w:val="00731610"/>
    <w:rsid w:val="007B5F90"/>
    <w:rsid w:val="0087374B"/>
    <w:rsid w:val="008E7325"/>
    <w:rsid w:val="009478B2"/>
    <w:rsid w:val="00984FE2"/>
    <w:rsid w:val="00997B19"/>
    <w:rsid w:val="00A61CDD"/>
    <w:rsid w:val="00B74E7B"/>
    <w:rsid w:val="00CB06C8"/>
    <w:rsid w:val="00CE15DC"/>
    <w:rsid w:val="00D665AA"/>
    <w:rsid w:val="00EA109A"/>
    <w:rsid w:val="00EC64BC"/>
    <w:rsid w:val="00F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10B9E"/>
  <w15:chartTrackingRefBased/>
  <w15:docId w15:val="{86C62419-2E1F-4560-9692-246259F0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4D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65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65A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8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4FE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4F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10</cp:revision>
  <cp:lastPrinted>2023-02-22T03:15:00Z</cp:lastPrinted>
  <dcterms:created xsi:type="dcterms:W3CDTF">2023-02-20T07:43:00Z</dcterms:created>
  <dcterms:modified xsi:type="dcterms:W3CDTF">2023-05-12T08:09:00Z</dcterms:modified>
</cp:coreProperties>
</file>